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4AECC" w14:textId="3D9E3213" w:rsidR="00524140" w:rsidRPr="00632767" w:rsidRDefault="001150FE" w:rsidP="13A69D97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632767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75058D7C" w:rsidRPr="00632767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8</w:t>
      </w:r>
    </w:p>
    <w:p w14:paraId="01D73A91" w14:textId="77777777" w:rsidR="0059144C" w:rsidRPr="00632767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632767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632767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632767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672A6659" w14:textId="5E3ADFAD" w:rsid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0DE4B1F5" w14:textId="77777777" w:rsidR="00632767" w:rsidRDefault="00632767" w:rsidP="0063276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46275F">
        <w:rPr>
          <w:rFonts w:asciiTheme="minorHAnsi" w:hAnsiTheme="minorHAnsi" w:cstheme="minorHAnsi"/>
          <w:b/>
          <w:lang w:eastAsia="es-ES"/>
        </w:rPr>
        <w:t>CO/AH01/1101427301/25/PSS</w:t>
      </w:r>
    </w:p>
    <w:p w14:paraId="13A3CC63" w14:textId="198BBC21" w:rsidR="00632767" w:rsidRDefault="00632767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481C5593" w14:textId="77777777" w:rsidR="00632767" w:rsidRDefault="00632767" w:rsidP="00632767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14:paraId="20BCF357" w14:textId="77777777" w:rsidR="00632767" w:rsidRPr="00632767" w:rsidRDefault="00632767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bookmarkStart w:id="0" w:name="_GoBack"/>
      <w:bookmarkEnd w:id="0"/>
    </w:p>
    <w:sectPr w:rsidR="00632767" w:rsidRPr="0063276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B6C7B" w14:textId="77777777" w:rsidR="00882B7B" w:rsidRDefault="00882B7B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882B7B" w:rsidRDefault="00882B7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A809" w14:textId="77777777" w:rsidR="00882B7B" w:rsidRDefault="00882B7B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882B7B" w:rsidRDefault="00882B7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275DE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2767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13A69D97"/>
    <w:rsid w:val="2DBEFF94"/>
    <w:rsid w:val="37B5F814"/>
    <w:rsid w:val="75058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AA54E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6BD0E5-CC82-4BFB-A16F-AF74087715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DA94C8-145F-4F51-8700-945776C5C2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E42A4B-478F-4A8A-8CA6-431802803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Company>CTTI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2018-12-18T08:58:00Z</cp:lastPrinted>
  <dcterms:created xsi:type="dcterms:W3CDTF">2023-05-31T11:47:00Z</dcterms:created>
  <dcterms:modified xsi:type="dcterms:W3CDTF">2025-03-05T09:00:00Z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